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AB" w:rsidRDefault="004D7AD6">
      <w:bookmarkStart w:id="0" w:name="_GoBack"/>
      <w:bookmarkEnd w:id="0"/>
      <w:r>
        <w:t>Board of Trustees-Barbara Moscato Brown Public Library</w:t>
      </w:r>
    </w:p>
    <w:p w:rsidR="004D7AD6" w:rsidRDefault="004D7AD6">
      <w:r>
        <w:t>June 5, 2023</w:t>
      </w:r>
    </w:p>
    <w:p w:rsidR="004D7AD6" w:rsidRDefault="00A730CD">
      <w:r>
        <w:t xml:space="preserve">In attendance:  Lori Reed, Nicki Abriatis, Lori Sullivan, Staci Brown, Jo Ann </w:t>
      </w:r>
      <w:proofErr w:type="spellStart"/>
      <w:r>
        <w:t>Fapore</w:t>
      </w:r>
      <w:proofErr w:type="spellEnd"/>
      <w:r>
        <w:t xml:space="preserve"> and Yelena Kisler</w:t>
      </w:r>
    </w:p>
    <w:p w:rsidR="00A730CD" w:rsidRDefault="00A730CD">
      <w:r>
        <w:t>Excused:  Delaney Rowan, Tony Moscato and Mary Dixon</w:t>
      </w:r>
    </w:p>
    <w:p w:rsidR="00A730CD" w:rsidRDefault="00A730CD">
      <w:r>
        <w:t>The meeting was called to order by Treasurer, Staci Brown.</w:t>
      </w:r>
    </w:p>
    <w:p w:rsidR="00A730CD" w:rsidRDefault="00A730CD">
      <w:r>
        <w:t>Agenda-</w:t>
      </w:r>
    </w:p>
    <w:p w:rsidR="00A730CD" w:rsidRDefault="00A730CD">
      <w:r>
        <w:t>The minutes of the April meeting were read and approved.</w:t>
      </w:r>
      <w:r w:rsidR="00FD4C64">
        <w:t xml:space="preserve">  The March and April Treasurer’s reports were read and approved with a motion made by Nicki Abriatis and seconded by Lori Reed.</w:t>
      </w:r>
    </w:p>
    <w:p w:rsidR="00FD4C64" w:rsidRDefault="00FD4C64">
      <w:r>
        <w:t xml:space="preserve">The March and April Librarian’s reports were given by Yelena Kisler. Yelena noted that for the next couple of months, the report will look different.  The reports were accepted with a motion made by Jo Ann </w:t>
      </w:r>
      <w:proofErr w:type="spellStart"/>
      <w:r>
        <w:t>Fapore</w:t>
      </w:r>
      <w:proofErr w:type="spellEnd"/>
      <w:r>
        <w:t xml:space="preserve"> and seconded by Lori Reed.</w:t>
      </w:r>
    </w:p>
    <w:p w:rsidR="00FD4C64" w:rsidRDefault="00FD4C64">
      <w:r>
        <w:t>Highlights included:</w:t>
      </w:r>
    </w:p>
    <w:p w:rsidR="00FD4C64" w:rsidRDefault="00FD4C64" w:rsidP="00FD4C64">
      <w:r>
        <w:t>-A number of changes have happened since we’ve reviewed our tax status.  It may still be the same but could change.  We have until 2024 to “get our ducks in a row”</w:t>
      </w:r>
      <w:r w:rsidR="009B79C9">
        <w:t>.  Our tax status could be revoked if not filed correctly.</w:t>
      </w:r>
    </w:p>
    <w:p w:rsidR="009B79C9" w:rsidRDefault="009B79C9" w:rsidP="00FD4C64">
      <w:r>
        <w:t>-Yelena stated that she has discovered that we exist with the State Tax Bureau and also with the Sales Tax Bureau but we don’t exist on the Dept. of State website.</w:t>
      </w:r>
    </w:p>
    <w:p w:rsidR="009B79C9" w:rsidRDefault="009B79C9" w:rsidP="00FD4C64">
      <w:r>
        <w:t xml:space="preserve">-Next steps for this issue:  </w:t>
      </w:r>
    </w:p>
    <w:p w:rsidR="00563372" w:rsidRDefault="009B79C9" w:rsidP="00FD4C64">
      <w:r>
        <w:t xml:space="preserve">          Yelena will look for a legal notice for fictitious </w:t>
      </w:r>
      <w:r w:rsidR="00563372">
        <w:t>name filing.</w:t>
      </w:r>
    </w:p>
    <w:p w:rsidR="00563372" w:rsidRDefault="00563372" w:rsidP="00FD4C64">
      <w:r>
        <w:t xml:space="preserve">          Jo Ann made the suggestion to reach out to Representative Marty Causer’s office.</w:t>
      </w:r>
    </w:p>
    <w:p w:rsidR="0059757B" w:rsidRDefault="00563372" w:rsidP="00FD4C64">
      <w:r>
        <w:t xml:space="preserve">          Lori Reed will contact County Solicitor</w:t>
      </w:r>
      <w:r w:rsidR="0059757B">
        <w:t>, Tom Tompkins, who is technically our attorney.</w:t>
      </w:r>
    </w:p>
    <w:p w:rsidR="0059757B" w:rsidRDefault="0059757B" w:rsidP="00FD4C64">
      <w:r>
        <w:t xml:space="preserve">          Yelena will reach out to Sharkey.</w:t>
      </w:r>
    </w:p>
    <w:p w:rsidR="0059757B" w:rsidRDefault="0059757B" w:rsidP="00FD4C64">
      <w:r>
        <w:t xml:space="preserve">          Yelena will research the deed to see who the attorney on the deed is.</w:t>
      </w:r>
    </w:p>
    <w:p w:rsidR="009B79C9" w:rsidRDefault="0059757B" w:rsidP="00FD4C64">
      <w:r>
        <w:t>-KANOPY is now live, video streaming tons of movies, documentaries etc.  Patrons may access it with their library cards. We pay per click.</w:t>
      </w:r>
    </w:p>
    <w:p w:rsidR="0059757B" w:rsidRDefault="0059757B" w:rsidP="00FD4C64">
      <w:r>
        <w:t>-The District budget was approved.</w:t>
      </w:r>
    </w:p>
    <w:p w:rsidR="0059757B" w:rsidRDefault="0059757B" w:rsidP="00FD4C64">
      <w:r>
        <w:t>-CEC has Summer interns.  They would like to do a program for “tweens”</w:t>
      </w:r>
      <w:r w:rsidR="00A96968">
        <w:t xml:space="preserve"> in July or August.</w:t>
      </w:r>
    </w:p>
    <w:p w:rsidR="00A96968" w:rsidRDefault="00A96968" w:rsidP="00FD4C64">
      <w:r>
        <w:t>-Regarding the “Friends” list, when we register new patrons, they will be asked if they consent to receive Friends of the Library mailings.  Thus far, all have agreed to be included.</w:t>
      </w:r>
    </w:p>
    <w:p w:rsidR="00A96968" w:rsidRDefault="00A96968" w:rsidP="00FD4C64">
      <w:r>
        <w:t xml:space="preserve">-Yelena’s report was accepted with a motion by Jo Ann </w:t>
      </w:r>
      <w:proofErr w:type="spellStart"/>
      <w:r>
        <w:t>Fapore</w:t>
      </w:r>
      <w:proofErr w:type="spellEnd"/>
      <w:r>
        <w:t xml:space="preserve"> which was seconded by Lori Reed.</w:t>
      </w:r>
    </w:p>
    <w:p w:rsidR="00A96968" w:rsidRDefault="00A96968" w:rsidP="00FD4C64">
      <w:r>
        <w:t>The next meeting will be held Monday, August 7</w:t>
      </w:r>
      <w:r w:rsidRPr="00A96968">
        <w:rPr>
          <w:vertAlign w:val="superscript"/>
        </w:rPr>
        <w:t>th</w:t>
      </w:r>
      <w:r>
        <w:t xml:space="preserve"> at 1 p.m.</w:t>
      </w:r>
    </w:p>
    <w:p w:rsidR="00A96968" w:rsidRDefault="00A96968" w:rsidP="00FD4C64">
      <w:r>
        <w:t>The meeting was adjourned with a motion made by Nicki Abriatis and seconded by Staci Brown.</w:t>
      </w:r>
    </w:p>
    <w:sectPr w:rsidR="00A9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C4391"/>
    <w:multiLevelType w:val="hybridMultilevel"/>
    <w:tmpl w:val="50BCA476"/>
    <w:lvl w:ilvl="0" w:tplc="B3425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F20FC"/>
    <w:multiLevelType w:val="hybridMultilevel"/>
    <w:tmpl w:val="1C101462"/>
    <w:lvl w:ilvl="0" w:tplc="5BECD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D6"/>
    <w:rsid w:val="004D7AD6"/>
    <w:rsid w:val="00563372"/>
    <w:rsid w:val="0059757B"/>
    <w:rsid w:val="009B79C9"/>
    <w:rsid w:val="00A730CD"/>
    <w:rsid w:val="00A96968"/>
    <w:rsid w:val="00C964AB"/>
    <w:rsid w:val="00FA7E29"/>
    <w:rsid w:val="00F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2A3B-AE4E-4303-87E7-A86D6ABB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dave82pitt@gmail.com</dc:creator>
  <cp:keywords/>
  <dc:description/>
  <cp:lastModifiedBy>USER</cp:lastModifiedBy>
  <cp:revision>2</cp:revision>
  <dcterms:created xsi:type="dcterms:W3CDTF">2023-06-12T16:02:00Z</dcterms:created>
  <dcterms:modified xsi:type="dcterms:W3CDTF">2023-06-12T16:02:00Z</dcterms:modified>
</cp:coreProperties>
</file>